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温州大学201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b/>
          <w:sz w:val="32"/>
          <w:szCs w:val="32"/>
        </w:rPr>
        <w:t>年研究生奖学金获奖数量清单</w:t>
      </w:r>
    </w:p>
    <w:tbl>
      <w:tblPr>
        <w:tblStyle w:val="5"/>
        <w:tblW w:w="1444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6"/>
        <w:gridCol w:w="850"/>
        <w:gridCol w:w="851"/>
        <w:gridCol w:w="850"/>
        <w:gridCol w:w="1351"/>
        <w:gridCol w:w="1140"/>
        <w:gridCol w:w="1110"/>
        <w:gridCol w:w="1080"/>
        <w:gridCol w:w="1170"/>
        <w:gridCol w:w="1065"/>
        <w:gridCol w:w="990"/>
        <w:gridCol w:w="10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0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学院</w:t>
            </w:r>
          </w:p>
        </w:tc>
        <w:tc>
          <w:tcPr>
            <w:tcW w:w="127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201</w:t>
            </w:r>
            <w:r>
              <w:rPr>
                <w:rFonts w:hint="eastAsia" w:ascii="华文仿宋" w:hAnsi="华文仿宋" w:eastAsia="华文仿宋"/>
                <w:b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级研究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生数（不含定向）</w:t>
            </w:r>
          </w:p>
        </w:tc>
        <w:tc>
          <w:tcPr>
            <w:tcW w:w="255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新生学业奖学金*</w:t>
            </w:r>
          </w:p>
        </w:tc>
        <w:tc>
          <w:tcPr>
            <w:tcW w:w="1351" w:type="dxa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201</w:t>
            </w:r>
            <w:r>
              <w:rPr>
                <w:rFonts w:hint="eastAsia" w:ascii="华文仿宋" w:hAnsi="华文仿宋" w:eastAsia="华文仿宋"/>
                <w:b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级研究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生数</w:t>
            </w:r>
          </w:p>
        </w:tc>
        <w:tc>
          <w:tcPr>
            <w:tcW w:w="3330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综合学业奖学金</w:t>
            </w:r>
          </w:p>
        </w:tc>
        <w:tc>
          <w:tcPr>
            <w:tcW w:w="117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201</w:t>
            </w:r>
            <w:r>
              <w:rPr>
                <w:rFonts w:hint="eastAsia" w:ascii="华文仿宋" w:hAnsi="华文仿宋" w:eastAsia="华文仿宋"/>
                <w:b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级研究生数</w:t>
            </w:r>
          </w:p>
        </w:tc>
        <w:tc>
          <w:tcPr>
            <w:tcW w:w="3066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优秀奖学金、单项奖学金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0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一等数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二等数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三等数</w:t>
            </w:r>
          </w:p>
        </w:tc>
        <w:tc>
          <w:tcPr>
            <w:tcW w:w="1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一等数（20%）</w:t>
            </w: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二等数（20%）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三等数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（60%）</w:t>
            </w:r>
          </w:p>
        </w:tc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一等数（20%）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二等数（20%）</w:t>
            </w:r>
          </w:p>
        </w:tc>
        <w:tc>
          <w:tcPr>
            <w:tcW w:w="101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三等数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（60%）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0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人文学院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7</w:t>
            </w: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1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70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法政学院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1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70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马克思主义学院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1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外国语学院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0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数学学院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1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70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物电学院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5</w:t>
            </w: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4</w:t>
            </w: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1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70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化材学院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7</w:t>
            </w: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7</w:t>
            </w: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7</w:t>
            </w: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1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70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生环学院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70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音乐学院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70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商学院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70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教育学院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70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体育学院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1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70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美术学院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/>
                <w:b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1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70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机电学院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1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70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建工学院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3</w:t>
            </w:r>
            <w:r>
              <w:rPr>
                <w:rFonts w:hint="eastAsia" w:ascii="华文仿宋" w:hAnsi="华文仿宋" w:eastAsia="华文仿宋"/>
                <w:b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50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1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51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FF0000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7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</w:rPr>
              <w:t>28</w:t>
            </w:r>
          </w:p>
        </w:tc>
        <w:tc>
          <w:tcPr>
            <w:tcW w:w="1065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11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sz w:val="20"/>
                <w:szCs w:val="20"/>
                <w:lang w:val="en-US" w:eastAsia="zh-CN"/>
              </w:rPr>
              <w:t>16</w:t>
            </w:r>
          </w:p>
        </w:tc>
      </w:tr>
    </w:tbl>
    <w:p>
      <w:pPr>
        <w:jc w:val="left"/>
        <w:rPr>
          <w:rFonts w:ascii="华文仿宋" w:hAnsi="华文仿宋" w:eastAsia="华文仿宋"/>
          <w:sz w:val="18"/>
          <w:szCs w:val="18"/>
        </w:rPr>
      </w:pPr>
      <w:r>
        <w:rPr>
          <w:rFonts w:hint="eastAsia" w:ascii="华文仿宋" w:hAnsi="华文仿宋" w:eastAsia="华文仿宋"/>
          <w:sz w:val="18"/>
          <w:szCs w:val="18"/>
        </w:rPr>
        <w:t>*新生学业奖学金的数量由考生入学成绩核定，具体名单附后，如有疑义，请核实。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C5F8D"/>
    <w:rsid w:val="009136BA"/>
    <w:rsid w:val="00AB0846"/>
    <w:rsid w:val="00BD1327"/>
    <w:rsid w:val="00C70981"/>
    <w:rsid w:val="00CC5F8D"/>
    <w:rsid w:val="00DC27EA"/>
    <w:rsid w:val="00F3329E"/>
    <w:rsid w:val="0ABD5D09"/>
    <w:rsid w:val="0CEF08A5"/>
    <w:rsid w:val="0ECC411A"/>
    <w:rsid w:val="105B76AB"/>
    <w:rsid w:val="11657D44"/>
    <w:rsid w:val="13614C43"/>
    <w:rsid w:val="13D432F3"/>
    <w:rsid w:val="17F25673"/>
    <w:rsid w:val="21367ECE"/>
    <w:rsid w:val="4D7F12FB"/>
    <w:rsid w:val="50A850D1"/>
    <w:rsid w:val="57E230E7"/>
    <w:rsid w:val="5D1B0804"/>
    <w:rsid w:val="64231C59"/>
    <w:rsid w:val="662A440E"/>
    <w:rsid w:val="6DFE2A0A"/>
    <w:rsid w:val="6FA878E7"/>
    <w:rsid w:val="794707C8"/>
    <w:rsid w:val="7BB2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110</Words>
  <Characters>628</Characters>
  <Lines>5</Lines>
  <Paragraphs>1</Paragraphs>
  <ScaleCrop>false</ScaleCrop>
  <LinksUpToDate>false</LinksUpToDate>
  <CharactersWithSpaces>737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2016-09-27T07:49:00Z</dcterms:created>
  <dc:creator>周敬业</dc:creator>
  <cp:lastModifiedBy>闫文青</cp:lastModifiedBy>
  <cp:lastPrinted>2017-10-11T00:44:00Z</cp:lastPrinted>
  <dcterms:modified xsi:type="dcterms:W3CDTF">2017-10-11T08:27:00Z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